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EE" w:rsidRDefault="00D96DEE" w:rsidP="005B1DB3"/>
    <w:p w:rsidR="00D96DEE" w:rsidRDefault="00D96DEE" w:rsidP="005B1DB3"/>
    <w:p w:rsidR="005B1DB3" w:rsidRDefault="008622F8" w:rsidP="005B1DB3">
      <w:r w:rsidRPr="008622F8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.7pt;margin-top:66.3pt;width:228.85pt;height:36pt;z-index:251687936;mso-width-relative:margin;mso-height-relative:margin" filled="f" stroked="f">
            <v:textbox>
              <w:txbxContent>
                <w:p w:rsidR="00E2057F" w:rsidRPr="005C4A07" w:rsidRDefault="005C4A07" w:rsidP="005C4A07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DANSK PRODUCERET</w:t>
                  </w:r>
                </w:p>
              </w:txbxContent>
            </v:textbox>
          </v:shape>
        </w:pict>
      </w:r>
      <w:r w:rsidR="005B1DB3" w:rsidRPr="005B1DB3"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1396365</wp:posOffset>
            </wp:positionV>
            <wp:extent cx="6124575" cy="1724025"/>
            <wp:effectExtent l="19050" t="0" r="9525" b="0"/>
            <wp:wrapNone/>
            <wp:docPr id="8" name="Billede 4" descr="produkte_haustueren_section1_stageElement2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dukte_haustueren_section1_stageElement2_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B3" w:rsidRPr="005B1DB3">
        <w:rPr>
          <w:noProof/>
          <w:lang w:eastAsia="da-D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4768215</wp:posOffset>
            </wp:positionV>
            <wp:extent cx="2743200" cy="4171950"/>
            <wp:effectExtent l="19050" t="0" r="0" b="0"/>
            <wp:wrapNone/>
            <wp:docPr id="17" name="irc_mi" descr="Billedresultat for billeder af turki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B3" w:rsidRPr="005B1DB3"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-584835</wp:posOffset>
            </wp:positionV>
            <wp:extent cx="2695575" cy="4781550"/>
            <wp:effectExtent l="19050" t="0" r="9525" b="0"/>
            <wp:wrapNone/>
            <wp:docPr id="7" name="irc_mi" descr="Billedresultat for billeder af turki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0.5pt;margin-top:-28.8pt;width:329.4pt;height:81.6pt;z-index:251658240;mso-position-horizontal-relative:text;mso-position-vertical-relative:text" filled="t" fillcolor="black">
            <v:imagedata r:id="rId8" o:title="" gain="79922f"/>
          </v:shape>
          <o:OLEObject Type="Embed" ProgID="MSPhotoEd.3" ShapeID="_x0000_s1026" DrawAspect="Content" ObjectID="_1564309707" r:id="rId9"/>
        </w:pict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A51CB4">
        <w:t xml:space="preserve">          </w:t>
      </w:r>
      <w:r w:rsidR="005B1DB3">
        <w:tab/>
      </w:r>
      <w:r w:rsidR="00A51CB4">
        <w:t xml:space="preserve">        </w:t>
      </w:r>
      <w:r w:rsidR="00A51CB4"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>DØRE</w:t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  <w:r w:rsidR="005B1DB3">
        <w:tab/>
      </w:r>
    </w:p>
    <w:p w:rsidR="005B1DB3" w:rsidRDefault="005B1DB3" w:rsidP="005B1DB3"/>
    <w:p w:rsidR="00A51CB4" w:rsidRDefault="00A51CB4" w:rsidP="005B1DB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</w:pPr>
    </w:p>
    <w:p w:rsidR="005B1DB3" w:rsidRDefault="005B1DB3" w:rsidP="005B1DB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</w:pPr>
      <w:r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 xml:space="preserve">DØRE fra </w:t>
      </w:r>
      <w:r w:rsidR="00D85A92"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 xml:space="preserve">europlast i profiler fra </w:t>
      </w:r>
      <w:r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>schüco opfylder isoleringskravene frem til 2025</w:t>
      </w:r>
    </w:p>
    <w:p w:rsidR="005B1DB3" w:rsidRPr="00B156F2" w:rsidRDefault="005B1DB3" w:rsidP="005B1DB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</w:pPr>
      <w:r w:rsidRPr="00B156F2"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  <w:t>Besparelsespotentialet er enormt</w:t>
      </w:r>
    </w:p>
    <w:p w:rsidR="005B1DB3" w:rsidRDefault="005B1DB3" w:rsidP="005B1DB3">
      <w:pPr>
        <w:shd w:val="clear" w:color="auto" w:fill="FFFFFF"/>
        <w:spacing w:before="100" w:beforeAutospacing="1" w:after="144" w:line="240" w:lineRule="auto"/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</w:pP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Gå ikke på kompromis,</w:t>
      </w:r>
      <w:r w:rsidR="00E2370F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når</w:t>
      </w:r>
      <w:r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det gælder isoleringen af jeres hus. </w:t>
      </w:r>
      <w:r w:rsidR="009B3A3E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Døre fra </w:t>
      </w:r>
      <w:proofErr w:type="spellStart"/>
      <w:r w:rsidR="009B3A3E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EuroPlast</w:t>
      </w:r>
      <w:proofErr w:type="spellEnd"/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garanterer jer en høj energieffektivitet. </w:t>
      </w:r>
      <w:r w:rsidR="00E2370F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Sådan kan i fremadrettet få en meget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lavere </w:t>
      </w:r>
      <w:r w:rsidR="00E2370F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varmeregning. Derudover er der </w:t>
      </w:r>
      <w:r w:rsidR="00457CE5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en 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besparelse at hente ved den korrekte udluftning. Også her har </w:t>
      </w:r>
      <w:r w:rsidR="00D73686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EuroPlast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en passende løsning.</w:t>
      </w:r>
    </w:p>
    <w:p w:rsidR="005B1DB3" w:rsidRPr="007337A3" w:rsidRDefault="00BC3ECB" w:rsidP="005B1DB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</w:pPr>
      <w:r>
        <w:rPr>
          <w:rFonts w:ascii="univers-bold" w:eastAsia="Times New Roman" w:hAnsi="univers-bold" w:cs="Times New Roman"/>
          <w:b/>
          <w:bCs/>
          <w:caps/>
          <w:noProof/>
          <w:color w:val="282828"/>
          <w:sz w:val="44"/>
          <w:szCs w:val="44"/>
          <w:lang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1794511</wp:posOffset>
            </wp:positionH>
            <wp:positionV relativeFrom="paragraph">
              <wp:posOffset>191136</wp:posOffset>
            </wp:positionV>
            <wp:extent cx="1258490" cy="2533650"/>
            <wp:effectExtent l="19050" t="0" r="0" b="0"/>
            <wp:wrapNone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949" t="21144" r="50078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univers-bold" w:eastAsia="Times New Roman" w:hAnsi="univers-bold" w:cs="Times New Roman"/>
          <w:b/>
          <w:bCs/>
          <w:caps/>
          <w:noProof/>
          <w:color w:val="282828"/>
          <w:sz w:val="44"/>
          <w:szCs w:val="44"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327661</wp:posOffset>
            </wp:positionH>
            <wp:positionV relativeFrom="paragraph">
              <wp:posOffset>48261</wp:posOffset>
            </wp:positionV>
            <wp:extent cx="1198306" cy="2476500"/>
            <wp:effectExtent l="19050" t="0" r="1844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54" t="20903" r="74028" b="1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0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CB" w:rsidRDefault="00BC3ECB" w:rsidP="005B1DB3"/>
    <w:p w:rsidR="005B1DB3" w:rsidRDefault="005B1DB3" w:rsidP="005B1DB3">
      <w:pPr>
        <w:ind w:left="5216"/>
        <w:rPr>
          <w:rFonts w:ascii="Univers" w:hAnsi="Univers"/>
          <w:color w:val="444444"/>
          <w:sz w:val="21"/>
          <w:szCs w:val="21"/>
        </w:rPr>
      </w:pPr>
      <w:r>
        <w:rPr>
          <w:rFonts w:ascii="Univers" w:hAnsi="Univers"/>
          <w:color w:val="444444"/>
          <w:sz w:val="21"/>
          <w:szCs w:val="21"/>
        </w:rPr>
        <w:t xml:space="preserve">Hoveddøren er indgangen til selve husets kerne - hvor ejerens personlighed kommer til udtryk. Sæt derfor dit eget præg på huset med en hoveddør fra </w:t>
      </w:r>
      <w:proofErr w:type="spellStart"/>
      <w:r w:rsidR="00D85A92">
        <w:rPr>
          <w:rFonts w:ascii="Univers" w:hAnsi="Univers"/>
          <w:color w:val="444444"/>
          <w:sz w:val="21"/>
          <w:szCs w:val="21"/>
        </w:rPr>
        <w:t>EuroPlast</w:t>
      </w:r>
      <w:proofErr w:type="spellEnd"/>
      <w:r>
        <w:rPr>
          <w:rFonts w:ascii="Univers" w:hAnsi="Univers"/>
          <w:color w:val="444444"/>
          <w:sz w:val="21"/>
          <w:szCs w:val="21"/>
        </w:rPr>
        <w:t xml:space="preserve">. Takket være mange designvarianter kan </w:t>
      </w:r>
      <w:r w:rsidR="00D85A92">
        <w:rPr>
          <w:rFonts w:ascii="Univers" w:hAnsi="Univers"/>
          <w:color w:val="444444"/>
          <w:sz w:val="21"/>
          <w:szCs w:val="21"/>
        </w:rPr>
        <w:t>vores</w:t>
      </w:r>
      <w:r w:rsidR="00E2370F">
        <w:rPr>
          <w:rFonts w:ascii="Univers" w:hAnsi="Univers"/>
          <w:color w:val="444444"/>
          <w:sz w:val="21"/>
          <w:szCs w:val="21"/>
        </w:rPr>
        <w:t xml:space="preserve"> produkter tilpasses præcist</w:t>
      </w:r>
      <w:r>
        <w:rPr>
          <w:rFonts w:ascii="Univers" w:hAnsi="Univers"/>
          <w:color w:val="444444"/>
          <w:sz w:val="21"/>
          <w:szCs w:val="21"/>
        </w:rPr>
        <w:t xml:space="preserve"> til dine ønsker og husets arkitektur.</w:t>
      </w:r>
    </w:p>
    <w:p w:rsidR="00BC3ECB" w:rsidRDefault="00BC3ECB" w:rsidP="005B1DB3">
      <w:pPr>
        <w:ind w:left="5216"/>
        <w:rPr>
          <w:rFonts w:ascii="Univers" w:hAnsi="Univers"/>
          <w:color w:val="444444"/>
          <w:sz w:val="21"/>
          <w:szCs w:val="21"/>
        </w:rPr>
      </w:pPr>
    </w:p>
    <w:p w:rsidR="00BC3ECB" w:rsidRDefault="00BC3ECB" w:rsidP="005B1DB3">
      <w:pPr>
        <w:ind w:left="5216"/>
        <w:rPr>
          <w:rFonts w:ascii="Univers" w:hAnsi="Univers"/>
          <w:color w:val="444444"/>
          <w:sz w:val="21"/>
          <w:szCs w:val="21"/>
        </w:rPr>
      </w:pPr>
    </w:p>
    <w:p w:rsidR="00D85A92" w:rsidRDefault="00D85A92" w:rsidP="005B1DB3">
      <w:pPr>
        <w:ind w:left="5216"/>
        <w:rPr>
          <w:rFonts w:ascii="Univers" w:hAnsi="Univers"/>
          <w:color w:val="444444"/>
          <w:sz w:val="21"/>
          <w:szCs w:val="21"/>
        </w:rPr>
      </w:pPr>
    </w:p>
    <w:p w:rsidR="00BC3ECB" w:rsidRDefault="00A27023" w:rsidP="005B1DB3">
      <w:pPr>
        <w:ind w:left="5216"/>
        <w:rPr>
          <w:rFonts w:ascii="Univers" w:hAnsi="Univers"/>
          <w:color w:val="444444"/>
          <w:sz w:val="21"/>
          <w:szCs w:val="21"/>
        </w:rPr>
      </w:pPr>
      <w:r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-232410</wp:posOffset>
            </wp:positionV>
            <wp:extent cx="2695575" cy="4781550"/>
            <wp:effectExtent l="19050" t="0" r="9525" b="0"/>
            <wp:wrapNone/>
            <wp:docPr id="10" name="irc_mi" descr="Billedresultat for billeder af turki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CB"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139700</wp:posOffset>
            </wp:positionV>
            <wp:extent cx="6124575" cy="1724025"/>
            <wp:effectExtent l="19050" t="0" r="9525" b="0"/>
            <wp:wrapNone/>
            <wp:docPr id="11" name="Billede 7" descr="produkte_haustueren_section1_stageElement1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kte_haustueren_section1_stageElement1_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ECB" w:rsidRDefault="00BC3ECB" w:rsidP="005B1DB3">
      <w:pPr>
        <w:ind w:left="5216"/>
        <w:rPr>
          <w:rFonts w:ascii="Univers" w:hAnsi="Univers"/>
          <w:color w:val="444444"/>
          <w:sz w:val="21"/>
          <w:szCs w:val="21"/>
        </w:rPr>
      </w:pPr>
    </w:p>
    <w:p w:rsidR="0024584C" w:rsidRDefault="00BE5464" w:rsidP="0024584C">
      <w:pPr>
        <w:ind w:left="1304"/>
      </w:pPr>
      <w:r>
        <w:rPr>
          <w:noProof/>
          <w:lang w:eastAsia="da-D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1483360</wp:posOffset>
            </wp:positionV>
            <wp:extent cx="1133475" cy="2352675"/>
            <wp:effectExtent l="19050" t="0" r="9525" b="0"/>
            <wp:wrapNone/>
            <wp:docPr id="21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54" t="23641" r="74339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84C">
        <w:rPr>
          <w:noProof/>
          <w:lang w:eastAsia="da-D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1483360</wp:posOffset>
            </wp:positionV>
            <wp:extent cx="1152525" cy="2352675"/>
            <wp:effectExtent l="19050" t="0" r="9525" b="0"/>
            <wp:wrapNone/>
            <wp:docPr id="20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104" t="23881" r="50078" b="1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DB3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BC3ECB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24584C">
        <w:tab/>
      </w:r>
      <w:r w:rsidR="00A27023">
        <w:tab/>
      </w:r>
      <w:r w:rsidR="00A27023">
        <w:tab/>
      </w:r>
      <w:r w:rsidR="00A27023">
        <w:tab/>
      </w:r>
      <w:r w:rsidR="00A27023">
        <w:tab/>
      </w:r>
      <w:r w:rsidR="00A27023">
        <w:tab/>
      </w:r>
      <w:r w:rsidR="00BC3ECB">
        <w:t xml:space="preserve">      </w:t>
      </w:r>
      <w:r w:rsidR="0024584C">
        <w:t xml:space="preserve">      </w:t>
      </w:r>
    </w:p>
    <w:p w:rsidR="00A27023" w:rsidRDefault="00B05226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t xml:space="preserve">    </w:t>
      </w:r>
      <w:r w:rsidR="00A27023">
        <w:t xml:space="preserve"> </w:t>
      </w:r>
      <w:r w:rsidR="00A27023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* God </w:t>
      </w:r>
      <w:proofErr w:type="spellStart"/>
      <w:r w:rsidR="00A27023">
        <w:rPr>
          <w:rStyle w:val="teaserlist4-5telcontainer"/>
          <w:rFonts w:ascii="Univers" w:hAnsi="Univers"/>
          <w:color w:val="444444"/>
          <w:sz w:val="21"/>
          <w:szCs w:val="21"/>
        </w:rPr>
        <w:t>varmeisoleringsevne</w:t>
      </w:r>
      <w:proofErr w:type="spellEnd"/>
      <w:r w:rsidR="00A27023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med mange</w:t>
      </w:r>
    </w:p>
    <w:p w:rsidR="00A27023" w:rsidRDefault="00A27023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   isoleringskamre.</w:t>
      </w:r>
      <w:r>
        <w:tab/>
      </w:r>
      <w:r>
        <w:tab/>
      </w:r>
      <w:r>
        <w:tab/>
      </w:r>
      <w:r>
        <w:tab/>
        <w:t xml:space="preserve">      </w:t>
      </w:r>
    </w:p>
    <w:p w:rsidR="00A27023" w:rsidRDefault="00A27023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* Lang levetid.</w:t>
      </w:r>
    </w:p>
    <w:p w:rsidR="00A27023" w:rsidRDefault="00A27023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* Høj kvalitet på profiler gør for dig, at </w:t>
      </w:r>
    </w:p>
    <w:p w:rsidR="00A27023" w:rsidRDefault="00A27023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   de er nemme at vedligeholde, og </w:t>
      </w:r>
    </w:p>
    <w:p w:rsidR="00A27023" w:rsidRDefault="0024584C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5715</wp:posOffset>
            </wp:positionV>
            <wp:extent cx="2695575" cy="5476875"/>
            <wp:effectExtent l="19050" t="0" r="9525" b="0"/>
            <wp:wrapNone/>
            <wp:docPr id="18" name="irc_mi" descr="Billedresultat for billeder af turki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023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   </w:t>
      </w:r>
      <w:proofErr w:type="gramStart"/>
      <w:r w:rsidR="00A27023">
        <w:rPr>
          <w:rStyle w:val="teaserlist4-5telcontainer"/>
          <w:rFonts w:ascii="Univers" w:hAnsi="Univers"/>
          <w:color w:val="444444"/>
          <w:sz w:val="21"/>
          <w:szCs w:val="21"/>
        </w:rPr>
        <w:t>holder sig flotte i mange år.</w:t>
      </w:r>
      <w:proofErr w:type="gramEnd"/>
    </w:p>
    <w:p w:rsidR="00A27023" w:rsidRPr="00A27023" w:rsidRDefault="00A27023" w:rsidP="00A27023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 w:rsidRPr="00A27023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</w:t>
      </w:r>
    </w:p>
    <w:p w:rsidR="00D96DEE" w:rsidRDefault="00C157B8" w:rsidP="00D96DEE">
      <w:pPr>
        <w:shd w:val="clear" w:color="auto" w:fill="FFFFFF"/>
        <w:spacing w:before="100" w:beforeAutospacing="1" w:after="120" w:line="336" w:lineRule="atLeast"/>
        <w:outlineLvl w:val="3"/>
      </w:pPr>
      <w:r>
        <w:rPr>
          <w:noProof/>
          <w:lang w:eastAsia="da-DK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1978660</wp:posOffset>
            </wp:positionV>
            <wp:extent cx="1821180" cy="1781175"/>
            <wp:effectExtent l="19050" t="0" r="7620" b="0"/>
            <wp:wrapNone/>
            <wp:docPr id="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DEE">
        <w:rPr>
          <w:noProof/>
          <w:lang w:eastAsia="da-D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473710</wp:posOffset>
            </wp:positionV>
            <wp:extent cx="1800225" cy="1504950"/>
            <wp:effectExtent l="19050" t="0" r="9525" b="0"/>
            <wp:wrapNone/>
            <wp:docPr id="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796" t="36567" r="58476" b="3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DEE"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473710</wp:posOffset>
            </wp:positionV>
            <wp:extent cx="3724275" cy="2428875"/>
            <wp:effectExtent l="19050" t="0" r="9525" b="0"/>
            <wp:wrapNone/>
            <wp:docPr id="49" name="Bille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792" t="46269" r="42924" b="3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  <w:r w:rsidR="00CF30F7">
        <w:tab/>
      </w:r>
    </w:p>
    <w:p w:rsidR="00D96DEE" w:rsidRDefault="00D96DEE" w:rsidP="00D96DEE">
      <w:pPr>
        <w:shd w:val="clear" w:color="auto" w:fill="FFFFFF"/>
        <w:spacing w:before="100" w:beforeAutospacing="1" w:after="120" w:line="336" w:lineRule="atLeast"/>
        <w:outlineLvl w:val="3"/>
      </w:pPr>
    </w:p>
    <w:p w:rsidR="00D96DEE" w:rsidRDefault="00D96DEE" w:rsidP="00D96DEE">
      <w:pPr>
        <w:shd w:val="clear" w:color="auto" w:fill="FFFFFF"/>
        <w:spacing w:before="100" w:beforeAutospacing="1" w:after="120" w:line="336" w:lineRule="atLeast"/>
        <w:outlineLvl w:val="3"/>
      </w:pPr>
    </w:p>
    <w:p w:rsidR="00D96DEE" w:rsidRDefault="00D96DEE" w:rsidP="00D96DEE">
      <w:pPr>
        <w:shd w:val="clear" w:color="auto" w:fill="FFFFFF"/>
        <w:spacing w:before="100" w:beforeAutospacing="1" w:after="120" w:line="336" w:lineRule="atLeast"/>
        <w:outlineLvl w:val="3"/>
      </w:pPr>
    </w:p>
    <w:p w:rsidR="00D96DEE" w:rsidRDefault="00D96DEE" w:rsidP="00D96DEE">
      <w:pPr>
        <w:shd w:val="clear" w:color="auto" w:fill="FFFFFF"/>
        <w:spacing w:before="100" w:beforeAutospacing="1" w:after="120" w:line="336" w:lineRule="atLeast"/>
        <w:outlineLvl w:val="3"/>
      </w:pPr>
    </w:p>
    <w:p w:rsidR="00D96DEE" w:rsidRDefault="005C4A07" w:rsidP="004F5EA8">
      <w:pPr>
        <w:shd w:val="clear" w:color="auto" w:fill="FFFFFF"/>
        <w:spacing w:before="100" w:beforeAutospacing="1" w:after="120" w:line="336" w:lineRule="atLeast"/>
        <w:ind w:left="6520" w:firstLine="5"/>
        <w:outlineLvl w:val="3"/>
      </w:pPr>
      <w:r>
        <w:rPr>
          <w:noProof/>
          <w:lang w:eastAsia="da-D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-4445</wp:posOffset>
            </wp:positionV>
            <wp:extent cx="4018280" cy="1304925"/>
            <wp:effectExtent l="19050" t="0" r="1270" b="0"/>
            <wp:wrapNone/>
            <wp:docPr id="12" name="Billede 12" descr="C:\Users\Ulla\Desktop\euro-plas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la\Desktop\euro-plast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08" t="32819" r="15707" b="3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EA8">
        <w:t>PROFILEN FÅS I 120 &amp; 82 MM KARM</w:t>
      </w:r>
    </w:p>
    <w:p w:rsidR="005C181D" w:rsidRPr="00D85A92" w:rsidRDefault="008316BA" w:rsidP="005C4A07">
      <w:pPr>
        <w:shd w:val="clear" w:color="auto" w:fill="FFFFFF"/>
        <w:spacing w:before="100" w:beforeAutospacing="1" w:after="120" w:line="336" w:lineRule="atLeast"/>
        <w:outlineLvl w:val="3"/>
        <w:rPr>
          <w:sz w:val="16"/>
          <w:szCs w:val="16"/>
        </w:rPr>
      </w:pPr>
      <w:r>
        <w:rPr>
          <w:sz w:val="18"/>
          <w:szCs w:val="18"/>
        </w:rPr>
        <w:t xml:space="preserve"> </w:t>
      </w:r>
    </w:p>
    <w:sectPr w:rsidR="005C181D" w:rsidRPr="00D85A92" w:rsidSect="00D96DEE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6087"/>
    <w:multiLevelType w:val="hybridMultilevel"/>
    <w:tmpl w:val="D1089532"/>
    <w:lvl w:ilvl="0" w:tplc="11A8B874">
      <w:start w:val="2"/>
      <w:numFmt w:val="bullet"/>
      <w:lvlText w:val=""/>
      <w:lvlJc w:val="left"/>
      <w:pPr>
        <w:ind w:left="645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">
    <w:nsid w:val="25D22C9E"/>
    <w:multiLevelType w:val="hybridMultilevel"/>
    <w:tmpl w:val="AF5CE41C"/>
    <w:lvl w:ilvl="0" w:tplc="66A06B74">
      <w:start w:val="2"/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39AB1E87"/>
    <w:multiLevelType w:val="hybridMultilevel"/>
    <w:tmpl w:val="4EC43734"/>
    <w:lvl w:ilvl="0" w:tplc="36560D7A">
      <w:start w:val="2"/>
      <w:numFmt w:val="bullet"/>
      <w:lvlText w:val=""/>
      <w:lvlJc w:val="left"/>
      <w:pPr>
        <w:ind w:left="63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7D6F6A5C"/>
    <w:multiLevelType w:val="hybridMultilevel"/>
    <w:tmpl w:val="5EFAFB9E"/>
    <w:lvl w:ilvl="0" w:tplc="BC6A9FF8">
      <w:start w:val="2"/>
      <w:numFmt w:val="bullet"/>
      <w:lvlText w:val=""/>
      <w:lvlJc w:val="left"/>
      <w:pPr>
        <w:ind w:left="645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5B1DB3"/>
    <w:rsid w:val="0000196E"/>
    <w:rsid w:val="001D3589"/>
    <w:rsid w:val="0024584C"/>
    <w:rsid w:val="00286D72"/>
    <w:rsid w:val="0028721A"/>
    <w:rsid w:val="003C49BA"/>
    <w:rsid w:val="003E6814"/>
    <w:rsid w:val="004068D2"/>
    <w:rsid w:val="00457CE5"/>
    <w:rsid w:val="004F5EA8"/>
    <w:rsid w:val="005629D3"/>
    <w:rsid w:val="0056705A"/>
    <w:rsid w:val="005B1DB3"/>
    <w:rsid w:val="005C181D"/>
    <w:rsid w:val="005C4A07"/>
    <w:rsid w:val="00600D05"/>
    <w:rsid w:val="0061202F"/>
    <w:rsid w:val="00645593"/>
    <w:rsid w:val="006852FC"/>
    <w:rsid w:val="006E5C03"/>
    <w:rsid w:val="00765F07"/>
    <w:rsid w:val="008316BA"/>
    <w:rsid w:val="008622F8"/>
    <w:rsid w:val="00881B51"/>
    <w:rsid w:val="008A44C6"/>
    <w:rsid w:val="008E1618"/>
    <w:rsid w:val="0090055E"/>
    <w:rsid w:val="00903EC2"/>
    <w:rsid w:val="009355FF"/>
    <w:rsid w:val="0099377B"/>
    <w:rsid w:val="009B3A3E"/>
    <w:rsid w:val="009B63C1"/>
    <w:rsid w:val="009F1668"/>
    <w:rsid w:val="00A27023"/>
    <w:rsid w:val="00A51CB4"/>
    <w:rsid w:val="00AC4000"/>
    <w:rsid w:val="00AC6227"/>
    <w:rsid w:val="00B05226"/>
    <w:rsid w:val="00B8325E"/>
    <w:rsid w:val="00BC3ECB"/>
    <w:rsid w:val="00BE5464"/>
    <w:rsid w:val="00C157B8"/>
    <w:rsid w:val="00CC18E3"/>
    <w:rsid w:val="00CF30F7"/>
    <w:rsid w:val="00D73686"/>
    <w:rsid w:val="00D85A92"/>
    <w:rsid w:val="00D9030C"/>
    <w:rsid w:val="00D96DEE"/>
    <w:rsid w:val="00DC253B"/>
    <w:rsid w:val="00E2057F"/>
    <w:rsid w:val="00E2370F"/>
    <w:rsid w:val="00E529A6"/>
    <w:rsid w:val="00E74279"/>
    <w:rsid w:val="00E91D83"/>
    <w:rsid w:val="00EA33B4"/>
    <w:rsid w:val="00EC0657"/>
    <w:rsid w:val="00F2132A"/>
    <w:rsid w:val="00F52FC8"/>
    <w:rsid w:val="00FA0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DB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1DB3"/>
    <w:rPr>
      <w:rFonts w:ascii="Tahoma" w:hAnsi="Tahoma" w:cs="Tahoma"/>
      <w:sz w:val="16"/>
      <w:szCs w:val="16"/>
    </w:rPr>
  </w:style>
  <w:style w:type="character" w:customStyle="1" w:styleId="teaserlist4-5telcontainer">
    <w:name w:val="teaserlist_4-5tel_container"/>
    <w:basedOn w:val="Standardskrifttypeiafsnit"/>
    <w:rsid w:val="00A27023"/>
  </w:style>
  <w:style w:type="paragraph" w:styleId="Listeafsnit">
    <w:name w:val="List Paragraph"/>
    <w:basedOn w:val="Normal"/>
    <w:uiPriority w:val="34"/>
    <w:qFormat/>
    <w:rsid w:val="00A27023"/>
    <w:pPr>
      <w:ind w:left="720"/>
      <w:contextualSpacing/>
    </w:pPr>
  </w:style>
  <w:style w:type="character" w:styleId="Hyperlink">
    <w:name w:val="Hyperlink"/>
    <w:basedOn w:val="Standardskrifttypeiafsnit"/>
    <w:unhideWhenUsed/>
    <w:rsid w:val="005629D3"/>
    <w:rPr>
      <w:color w:val="0000FF"/>
      <w:u w:val="single"/>
    </w:rPr>
  </w:style>
  <w:style w:type="paragraph" w:customStyle="1" w:styleId="Default">
    <w:name w:val="Default"/>
    <w:rsid w:val="008316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google.dk/url?sa=i&amp;rct=j&amp;q=&amp;esrc=s&amp;source=images&amp;cd=&amp;cad=rja&amp;uact=8&amp;ved=0ahUKEwiDo-zL3b7RAhUFMJoKHVcwC3QQjRwIBw&amp;url=http://webtiles.colourceramica.dk/showtile.asp?id=3148&amp;psig=AFQjCNGJLS4AR4Uu6sCssVzhN8KFQgmmEw&amp;ust=1484383384172942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172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Bruger1</cp:lastModifiedBy>
  <cp:revision>18</cp:revision>
  <cp:lastPrinted>2017-01-17T11:37:00Z</cp:lastPrinted>
  <dcterms:created xsi:type="dcterms:W3CDTF">2017-01-13T11:33:00Z</dcterms:created>
  <dcterms:modified xsi:type="dcterms:W3CDTF">2017-08-15T11:42:00Z</dcterms:modified>
</cp:coreProperties>
</file>